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9F4F6" w14:textId="0EE7915D" w:rsidR="000D0826" w:rsidRPr="002051C8" w:rsidRDefault="000D0826" w:rsidP="002F0593">
      <w:pPr>
        <w:widowControl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8"/>
          <w:szCs w:val="28"/>
          <w:u w:val="single"/>
        </w:rPr>
      </w:pPr>
      <w:bookmarkStart w:id="0" w:name="_Hlk93615142"/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8"/>
          <w:szCs w:val="28"/>
          <w:u w:val="single"/>
        </w:rPr>
        <w:t>A</w:t>
      </w:r>
      <w:r w:rsidR="00A02DD6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8"/>
          <w:szCs w:val="28"/>
          <w:u w:val="single"/>
        </w:rPr>
        <w:t xml:space="preserve">TTESTATION </w:t>
      </w:r>
      <w:r w:rsidR="002F0593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8"/>
          <w:szCs w:val="28"/>
          <w:u w:val="single"/>
        </w:rPr>
        <w:t xml:space="preserve">D’INDEPENDANCE ET </w:t>
      </w:r>
      <w:r w:rsidR="00A02DD6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8"/>
          <w:szCs w:val="28"/>
          <w:u w:val="single"/>
        </w:rPr>
        <w:t xml:space="preserve">D’IMPARTIALITE </w:t>
      </w:r>
      <w:bookmarkEnd w:id="0"/>
    </w:p>
    <w:p w14:paraId="7BA636F5" w14:textId="77777777" w:rsidR="00B93C97" w:rsidRPr="002051C8" w:rsidRDefault="00B93C97" w:rsidP="000D0826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70C9B9BA" w14:textId="77777777" w:rsidR="00B93C97" w:rsidRPr="002051C8" w:rsidRDefault="00B93C97" w:rsidP="000D0826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3BAB7E3F" w14:textId="77777777" w:rsidR="00861646" w:rsidRPr="002051C8" w:rsidRDefault="00861646" w:rsidP="000D0826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003885AF" w14:textId="60D1DE7D" w:rsidR="00B93C97" w:rsidRPr="002051C8" w:rsidRDefault="00B93C97" w:rsidP="00B93C97">
      <w:pPr>
        <w:tabs>
          <w:tab w:val="left" w:pos="1701"/>
        </w:tabs>
        <w:spacing w:line="312" w:lineRule="auto"/>
        <w:ind w:left="1701" w:right="-2" w:hanging="1701"/>
        <w:jc w:val="both"/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u w:val="single"/>
        </w:rPr>
        <w:t>Dossier :</w:t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ab/>
      </w:r>
      <w:r w:rsidR="00B1430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XXXXXXXX</w:t>
      </w:r>
      <w:r w:rsidR="00BD33E7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: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 </w:t>
      </w:r>
      <w:r w:rsidR="00364576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>Certification d’une créance liquide et exigible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 (</w:t>
      </w:r>
      <w:bookmarkStart w:id="1" w:name="_Hlk108039510"/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>article</w:t>
      </w:r>
      <w:r w:rsidR="00AB67C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>s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 </w:t>
      </w:r>
      <w:r w:rsidR="00AB67C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>L.225-146 et L225-228 du Code de commerce</w:t>
      </w:r>
      <w:bookmarkEnd w:id="1"/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) </w:t>
      </w:r>
    </w:p>
    <w:p w14:paraId="136D342A" w14:textId="239F2C35" w:rsidR="00B93C97" w:rsidRPr="002051C8" w:rsidRDefault="00B93C97" w:rsidP="00B93C97">
      <w:pPr>
        <w:tabs>
          <w:tab w:val="left" w:pos="1701"/>
        </w:tabs>
        <w:spacing w:line="312" w:lineRule="auto"/>
        <w:ind w:left="1701" w:right="-2" w:hanging="1843"/>
        <w:jc w:val="both"/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ab/>
        <w:t xml:space="preserve">Décision </w:t>
      </w:r>
      <w:r w:rsidR="00AB67C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de </w:t>
      </w:r>
      <w:r w:rsidR="00AB67C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l’associé unique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</w:rPr>
        <w:t xml:space="preserve"> en date du </w:t>
      </w:r>
      <w:r w:rsidR="00B1430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XX</w:t>
      </w:r>
      <w:r w:rsidR="00AB67C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="00B1430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XXXXX</w:t>
      </w:r>
      <w:r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="00B1430C" w:rsidRPr="002051C8">
        <w:rPr>
          <w:rFonts w:asciiTheme="minorHAnsi" w:hAnsiTheme="minorHAnsi" w:cstheme="minorHAnsi"/>
          <w:b/>
          <w:bCs/>
          <w:iCs/>
          <w:color w:val="000000" w:themeColor="text1"/>
          <w:kern w:val="28"/>
          <w:sz w:val="22"/>
          <w:szCs w:val="22"/>
          <w:highlight w:val="yellow"/>
        </w:rPr>
        <w:t>XXXX</w:t>
      </w:r>
    </w:p>
    <w:p w14:paraId="5F76DB77" w14:textId="77777777" w:rsidR="00B93C97" w:rsidRPr="002051C8" w:rsidRDefault="00B93C97" w:rsidP="00B93C97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6DCE52E1" w14:textId="77777777" w:rsidR="00B93C97" w:rsidRPr="002051C8" w:rsidRDefault="00B93C97" w:rsidP="00B93C97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39AA1894" w14:textId="77777777" w:rsidR="00861646" w:rsidRPr="002051C8" w:rsidRDefault="00861646" w:rsidP="00B93C97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1F4E6E50" w14:textId="77777777" w:rsidR="00B93C97" w:rsidRPr="002051C8" w:rsidRDefault="00B93C97" w:rsidP="00B93C97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00A7A1E9" w14:textId="2792AC06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Nommée Commissaire aux comptes, de manière ponctuelle en application des articles L.225-146 et L225-228 du Code de commerce, dans l’affaire citée en objet par décision 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de 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l’associé unique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 en date du </w:t>
      </w:r>
      <w:r w:rsidR="006B0A31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="006B0A31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XXXXX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="006B0A31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XXXX</w:t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>,</w:t>
      </w:r>
    </w:p>
    <w:p w14:paraId="39FB0A0A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6EBCE36B" w14:textId="17D8CC38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Je soussignée, </w:t>
      </w:r>
      <w:r w:rsidR="002051C8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XXXXXXX XXXXXXXXXX</w:t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, Commissaire aux Comptes : </w:t>
      </w:r>
    </w:p>
    <w:p w14:paraId="5F6D779B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05925957" w14:textId="04BF5CE9" w:rsidR="0059475E" w:rsidRPr="002051C8" w:rsidRDefault="0059475E" w:rsidP="0059475E">
      <w:pPr>
        <w:pStyle w:val="Paragraphedeliste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proofErr w:type="gramStart"/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>certifie</w:t>
      </w:r>
      <w:proofErr w:type="gramEnd"/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 n’avoir aucun lien direct ou indirect de nature juridique, financière ou autres avec </w:t>
      </w:r>
      <w:r w:rsidR="00960A95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br/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>les dirigeants et l’entreprise concernée par cette mission ;</w:t>
      </w:r>
    </w:p>
    <w:p w14:paraId="5A7A24E3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1AE600D8" w14:textId="77777777" w:rsidR="0059475E" w:rsidRPr="002051C8" w:rsidRDefault="0059475E" w:rsidP="0059475E">
      <w:pPr>
        <w:pStyle w:val="Paragraphedeliste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proofErr w:type="gramStart"/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>m’engage</w:t>
      </w:r>
      <w:proofErr w:type="gramEnd"/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 à exécuter cette mission conformément à notre code de déontologie professionnelle en respectant les principes fondamentaux de comportement relatifs à l’intégrité, l’objectivité, la compétence, l’indépendance, le secret professionnel et le respect des règles professionnelles.</w:t>
      </w:r>
    </w:p>
    <w:p w14:paraId="04BB12EC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17D1A0E8" w14:textId="460F0BB2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ind w:left="4956"/>
        <w:jc w:val="center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 xml:space="preserve">Fait à Paris, le </w:t>
      </w:r>
      <w:r w:rsidR="006B0A31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 XXXXX</w:t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 xml:space="preserve"> </w:t>
      </w:r>
      <w:r w:rsidR="006B0A31"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  <w:highlight w:val="yellow"/>
        </w:rPr>
        <w:t>XXXX</w:t>
      </w:r>
    </w:p>
    <w:p w14:paraId="6016AE75" w14:textId="31911699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ind w:left="4956"/>
        <w:jc w:val="center"/>
        <w:rPr>
          <w:noProof/>
          <w:color w:val="000000" w:themeColor="text1"/>
        </w:rPr>
      </w:pPr>
    </w:p>
    <w:p w14:paraId="34E35F0B" w14:textId="77777777" w:rsidR="006B0A31" w:rsidRPr="002051C8" w:rsidRDefault="006B0A31" w:rsidP="0059475E">
      <w:pPr>
        <w:widowControl w:val="0"/>
        <w:overflowPunct w:val="0"/>
        <w:autoSpaceDE w:val="0"/>
        <w:autoSpaceDN w:val="0"/>
        <w:adjustRightInd w:val="0"/>
        <w:ind w:left="4956"/>
        <w:jc w:val="center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7EB14310" w14:textId="77777777" w:rsidR="0059475E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0B2E8869" w14:textId="77777777" w:rsidR="002051C8" w:rsidRPr="002051C8" w:rsidRDefault="002051C8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7166AFD3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02A0FC35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4FB83519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68D9E7A1" w14:textId="77777777" w:rsidR="0059475E" w:rsidRPr="002051C8" w:rsidRDefault="0059475E" w:rsidP="0059475E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</w:p>
    <w:p w14:paraId="57C76DDD" w14:textId="33EECDBD" w:rsidR="000D0826" w:rsidRPr="002051C8" w:rsidRDefault="0059475E" w:rsidP="000D0826">
      <w:pPr>
        <w:widowControl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</w:pP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>N.B. :</w:t>
      </w:r>
      <w:r w:rsidRPr="002051C8">
        <w:rPr>
          <w:rFonts w:asciiTheme="minorHAnsi" w:hAnsiTheme="minorHAnsi" w:cstheme="minorHAnsi"/>
          <w:iCs/>
          <w:color w:val="000000" w:themeColor="text1"/>
          <w:kern w:val="28"/>
          <w:sz w:val="22"/>
          <w:szCs w:val="22"/>
        </w:rPr>
        <w:tab/>
        <w:t>Cette attestation est remise aux organes de direction, de surveillance ou de contrôle (le cas échéant) de la société concernée.</w:t>
      </w:r>
    </w:p>
    <w:sectPr w:rsidR="000D0826" w:rsidRPr="002051C8" w:rsidSect="003F157D">
      <w:headerReference w:type="default" r:id="rId10"/>
      <w:footerReference w:type="default" r:id="rId11"/>
      <w:pgSz w:w="11906" w:h="16838"/>
      <w:pgMar w:top="567" w:right="1418" w:bottom="567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1EDAF" w14:textId="77777777" w:rsidR="00813F88" w:rsidRDefault="00813F88" w:rsidP="0070333D">
      <w:r>
        <w:separator/>
      </w:r>
    </w:p>
  </w:endnote>
  <w:endnote w:type="continuationSeparator" w:id="0">
    <w:p w14:paraId="29224EE4" w14:textId="77777777" w:rsidR="00813F88" w:rsidRDefault="00813F88" w:rsidP="0070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DACE" w14:textId="30742FB2" w:rsidR="00B002E9" w:rsidRPr="002238AC" w:rsidRDefault="00B002E9" w:rsidP="002238AC">
    <w:pPr>
      <w:pStyle w:val="Pieddepage"/>
      <w:jc w:val="center"/>
      <w:rPr>
        <w:rFonts w:cstheme="minorHAnsi"/>
        <w:color w:val="282145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A0E37" w14:textId="77777777" w:rsidR="00813F88" w:rsidRDefault="00813F88" w:rsidP="0070333D">
      <w:r>
        <w:separator/>
      </w:r>
    </w:p>
  </w:footnote>
  <w:footnote w:type="continuationSeparator" w:id="0">
    <w:p w14:paraId="0C31722B" w14:textId="77777777" w:rsidR="00813F88" w:rsidRDefault="00813F88" w:rsidP="0070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483E" w14:textId="77777777" w:rsidR="00931640" w:rsidRPr="00931640" w:rsidRDefault="00931640" w:rsidP="00931640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sz w:val="22"/>
        <w:szCs w:val="22"/>
      </w:rPr>
    </w:pPr>
  </w:p>
  <w:p w14:paraId="3467E906" w14:textId="77777777" w:rsidR="0012201A" w:rsidRDefault="0012201A">
    <w:pPr>
      <w:pStyle w:val="En-tte"/>
    </w:pPr>
  </w:p>
  <w:p w14:paraId="2BEA9124" w14:textId="77777777" w:rsidR="00931640" w:rsidRDefault="00931640">
    <w:pPr>
      <w:pStyle w:val="En-tte"/>
    </w:pPr>
  </w:p>
  <w:p w14:paraId="4F09B813" w14:textId="77777777" w:rsidR="00931640" w:rsidRDefault="00931640">
    <w:pPr>
      <w:pStyle w:val="En-tte"/>
    </w:pPr>
  </w:p>
  <w:p w14:paraId="78695FA6" w14:textId="77777777" w:rsidR="00931640" w:rsidRDefault="009316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9628A"/>
    <w:multiLevelType w:val="hybridMultilevel"/>
    <w:tmpl w:val="954ABB18"/>
    <w:lvl w:ilvl="0" w:tplc="15E6642E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FA511E"/>
    <w:multiLevelType w:val="hybridMultilevel"/>
    <w:tmpl w:val="E4229694"/>
    <w:lvl w:ilvl="0" w:tplc="7D4E86B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47236">
    <w:abstractNumId w:val="1"/>
  </w:num>
  <w:num w:numId="2" w16cid:durableId="9833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4"/>
    <w:rsid w:val="00000DD4"/>
    <w:rsid w:val="000074D8"/>
    <w:rsid w:val="00011E14"/>
    <w:rsid w:val="00020F00"/>
    <w:rsid w:val="000320FC"/>
    <w:rsid w:val="00032DD6"/>
    <w:rsid w:val="00066331"/>
    <w:rsid w:val="00080756"/>
    <w:rsid w:val="000D0826"/>
    <w:rsid w:val="000D0D29"/>
    <w:rsid w:val="0012201A"/>
    <w:rsid w:val="001A6CAE"/>
    <w:rsid w:val="001B1BF7"/>
    <w:rsid w:val="001C751A"/>
    <w:rsid w:val="002051C8"/>
    <w:rsid w:val="002238AC"/>
    <w:rsid w:val="002554ED"/>
    <w:rsid w:val="00265C93"/>
    <w:rsid w:val="002B0942"/>
    <w:rsid w:val="002B5B03"/>
    <w:rsid w:val="002B7DD0"/>
    <w:rsid w:val="002F0593"/>
    <w:rsid w:val="00335788"/>
    <w:rsid w:val="0034167D"/>
    <w:rsid w:val="003516B3"/>
    <w:rsid w:val="00364576"/>
    <w:rsid w:val="00364B74"/>
    <w:rsid w:val="00376BAD"/>
    <w:rsid w:val="00381E0C"/>
    <w:rsid w:val="003A2603"/>
    <w:rsid w:val="003A44FF"/>
    <w:rsid w:val="003B021D"/>
    <w:rsid w:val="003C5646"/>
    <w:rsid w:val="003D3C18"/>
    <w:rsid w:val="003F157D"/>
    <w:rsid w:val="00425538"/>
    <w:rsid w:val="00430659"/>
    <w:rsid w:val="00430DAF"/>
    <w:rsid w:val="004442AE"/>
    <w:rsid w:val="00450E5D"/>
    <w:rsid w:val="00451497"/>
    <w:rsid w:val="004663D8"/>
    <w:rsid w:val="004739D4"/>
    <w:rsid w:val="004A5BBD"/>
    <w:rsid w:val="004B6180"/>
    <w:rsid w:val="004C772E"/>
    <w:rsid w:val="004F08C0"/>
    <w:rsid w:val="00515543"/>
    <w:rsid w:val="00526389"/>
    <w:rsid w:val="00535C4E"/>
    <w:rsid w:val="005520C4"/>
    <w:rsid w:val="00554265"/>
    <w:rsid w:val="0059475E"/>
    <w:rsid w:val="006004AF"/>
    <w:rsid w:val="00641E03"/>
    <w:rsid w:val="0065013A"/>
    <w:rsid w:val="00675193"/>
    <w:rsid w:val="0068660C"/>
    <w:rsid w:val="006B0A31"/>
    <w:rsid w:val="006C2442"/>
    <w:rsid w:val="006F777B"/>
    <w:rsid w:val="0070333D"/>
    <w:rsid w:val="00706058"/>
    <w:rsid w:val="00712FC4"/>
    <w:rsid w:val="00713AE7"/>
    <w:rsid w:val="007202E3"/>
    <w:rsid w:val="00740709"/>
    <w:rsid w:val="00764ADC"/>
    <w:rsid w:val="007C2244"/>
    <w:rsid w:val="007D1D1D"/>
    <w:rsid w:val="007D2E43"/>
    <w:rsid w:val="007E2990"/>
    <w:rsid w:val="007E361E"/>
    <w:rsid w:val="007E77CD"/>
    <w:rsid w:val="00813F88"/>
    <w:rsid w:val="00815558"/>
    <w:rsid w:val="00821EB7"/>
    <w:rsid w:val="00835366"/>
    <w:rsid w:val="00861646"/>
    <w:rsid w:val="00871203"/>
    <w:rsid w:val="008A10B6"/>
    <w:rsid w:val="008E7352"/>
    <w:rsid w:val="008F4BCE"/>
    <w:rsid w:val="00921231"/>
    <w:rsid w:val="00931640"/>
    <w:rsid w:val="00931E4F"/>
    <w:rsid w:val="009367C9"/>
    <w:rsid w:val="009535F7"/>
    <w:rsid w:val="00960A95"/>
    <w:rsid w:val="00962D6B"/>
    <w:rsid w:val="009E0C61"/>
    <w:rsid w:val="00A02DD6"/>
    <w:rsid w:val="00A12A3C"/>
    <w:rsid w:val="00A763DE"/>
    <w:rsid w:val="00AB67CC"/>
    <w:rsid w:val="00AD7905"/>
    <w:rsid w:val="00AF2428"/>
    <w:rsid w:val="00B002E9"/>
    <w:rsid w:val="00B00809"/>
    <w:rsid w:val="00B119BC"/>
    <w:rsid w:val="00B1430C"/>
    <w:rsid w:val="00B304C9"/>
    <w:rsid w:val="00B35E56"/>
    <w:rsid w:val="00B3762B"/>
    <w:rsid w:val="00B74430"/>
    <w:rsid w:val="00B92897"/>
    <w:rsid w:val="00B93C97"/>
    <w:rsid w:val="00BA2871"/>
    <w:rsid w:val="00BA5DF5"/>
    <w:rsid w:val="00BD31AB"/>
    <w:rsid w:val="00BD33E7"/>
    <w:rsid w:val="00BD58EE"/>
    <w:rsid w:val="00C10E27"/>
    <w:rsid w:val="00C80095"/>
    <w:rsid w:val="00CA1E74"/>
    <w:rsid w:val="00CA5C1C"/>
    <w:rsid w:val="00CB2E43"/>
    <w:rsid w:val="00CB31CF"/>
    <w:rsid w:val="00CB7D9C"/>
    <w:rsid w:val="00CD5E38"/>
    <w:rsid w:val="00D3359D"/>
    <w:rsid w:val="00D674BC"/>
    <w:rsid w:val="00DA396F"/>
    <w:rsid w:val="00DF0214"/>
    <w:rsid w:val="00DF37A9"/>
    <w:rsid w:val="00E61029"/>
    <w:rsid w:val="00EF57A8"/>
    <w:rsid w:val="00F135AB"/>
    <w:rsid w:val="00F13CA2"/>
    <w:rsid w:val="00F171E1"/>
    <w:rsid w:val="00F32DB1"/>
    <w:rsid w:val="00F44B96"/>
    <w:rsid w:val="00F65CE2"/>
    <w:rsid w:val="00F83EBD"/>
    <w:rsid w:val="00F8449B"/>
    <w:rsid w:val="00F87988"/>
    <w:rsid w:val="00F902E6"/>
    <w:rsid w:val="00FA725E"/>
    <w:rsid w:val="00FC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E76BE"/>
  <w15:docId w15:val="{EA80712A-196A-4298-A4BA-E0A2C7B3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A1E7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E7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033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70333D"/>
  </w:style>
  <w:style w:type="paragraph" w:styleId="Pieddepage">
    <w:name w:val="footer"/>
    <w:basedOn w:val="Normal"/>
    <w:link w:val="PieddepageCar"/>
    <w:uiPriority w:val="99"/>
    <w:unhideWhenUsed/>
    <w:rsid w:val="007033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0333D"/>
  </w:style>
  <w:style w:type="character" w:styleId="Lienhypertexte">
    <w:name w:val="Hyperlink"/>
    <w:basedOn w:val="Policepardfaut"/>
    <w:uiPriority w:val="99"/>
    <w:unhideWhenUsed/>
    <w:rsid w:val="003A44FF"/>
    <w:rPr>
      <w:color w:val="0000FF" w:themeColor="hyperlink"/>
      <w:u w:val="single"/>
    </w:rPr>
  </w:style>
  <w:style w:type="paragraph" w:styleId="Retraitcorpsdetexte3">
    <w:name w:val="Body Text Indent 3"/>
    <w:basedOn w:val="Normal"/>
    <w:link w:val="Retraitcorpsdetexte3Car"/>
    <w:rsid w:val="0006633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066331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A5DF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0D0826"/>
    <w:pPr>
      <w:widowControl w:val="0"/>
      <w:pBdr>
        <w:bottom w:val="single" w:sz="8" w:space="4" w:color="7A7A7A"/>
      </w:pBdr>
      <w:overflowPunct w:val="0"/>
      <w:autoSpaceDE w:val="0"/>
      <w:autoSpaceDN w:val="0"/>
      <w:adjustRightInd w:val="0"/>
      <w:spacing w:after="300"/>
      <w:contextualSpacing/>
    </w:pPr>
    <w:rPr>
      <w:rFonts w:ascii="Arial Black" w:hAnsi="Arial Black"/>
      <w:color w:val="9C1E22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rsid w:val="000D0826"/>
    <w:rPr>
      <w:rFonts w:ascii="Arial Black" w:eastAsia="Times New Roman" w:hAnsi="Arial Black" w:cs="Times New Roman"/>
      <w:color w:val="9C1E22"/>
      <w:spacing w:val="5"/>
      <w:kern w:val="28"/>
      <w:sz w:val="52"/>
      <w:szCs w:val="5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8af16b-7106-4966-bcb8-f257e771be54">
      <Terms xmlns="http://schemas.microsoft.com/office/infopath/2007/PartnerControls"/>
    </lcf76f155ced4ddcb4097134ff3c332f>
    <TaxCatchAll xmlns="cdaba27d-811d-40df-accf-2f0759dd52c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6EAB54E7F6F4BB072D8D78A7BCE50" ma:contentTypeVersion="17" ma:contentTypeDescription="Crée un document." ma:contentTypeScope="" ma:versionID="82b5353eac218dca5053749226e80872">
  <xsd:schema xmlns:xsd="http://www.w3.org/2001/XMLSchema" xmlns:xs="http://www.w3.org/2001/XMLSchema" xmlns:p="http://schemas.microsoft.com/office/2006/metadata/properties" xmlns:ns2="718af16b-7106-4966-bcb8-f257e771be54" xmlns:ns3="cdaba27d-811d-40df-accf-2f0759dd52ca" targetNamespace="http://schemas.microsoft.com/office/2006/metadata/properties" ma:root="true" ma:fieldsID="222edaf1a4984e0dc075a1a6121f811b" ns2:_="" ns3:_="">
    <xsd:import namespace="718af16b-7106-4966-bcb8-f257e771be54"/>
    <xsd:import namespace="cdaba27d-811d-40df-accf-2f0759dd5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af16b-7106-4966-bcb8-f257e771b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603bd04-6d9c-42ac-9a59-e8716f5d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ba27d-811d-40df-accf-2f0759dd52c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321b3d-bebc-4b48-9c1a-d11493ac703c}" ma:internalName="TaxCatchAll" ma:showField="CatchAllData" ma:web="cdaba27d-811d-40df-accf-2f0759dd5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5B1AE-F0B3-4D86-9FB1-7C1B26AC915D}">
  <ds:schemaRefs>
    <ds:schemaRef ds:uri="http://schemas.microsoft.com/office/2006/metadata/properties"/>
    <ds:schemaRef ds:uri="http://schemas.microsoft.com/office/infopath/2007/PartnerControls"/>
    <ds:schemaRef ds:uri="718af16b-7106-4966-bcb8-f257e771be54"/>
    <ds:schemaRef ds:uri="cdaba27d-811d-40df-accf-2f0759dd52ca"/>
  </ds:schemaRefs>
</ds:datastoreItem>
</file>

<file path=customXml/itemProps2.xml><?xml version="1.0" encoding="utf-8"?>
<ds:datastoreItem xmlns:ds="http://schemas.openxmlformats.org/officeDocument/2006/customXml" ds:itemID="{701F5CE8-67D6-4D66-9092-B27ED6ABB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af16b-7106-4966-bcb8-f257e771be54"/>
    <ds:schemaRef ds:uri="cdaba27d-811d-40df-accf-2f0759dd5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E8D184-1E0D-4395-8EB6-D1D66DBDE0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Natacha LEGOUX</dc:creator>
  <cp:lastModifiedBy>Pierre Paresys</cp:lastModifiedBy>
  <cp:revision>28</cp:revision>
  <cp:lastPrinted>2012-05-25T17:03:00Z</cp:lastPrinted>
  <dcterms:created xsi:type="dcterms:W3CDTF">2014-03-18T08:38:00Z</dcterms:created>
  <dcterms:modified xsi:type="dcterms:W3CDTF">2025-11-06T16:32:00Z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0x010100B9F6EAB54E7F6F4BB072D8D78A7BCE50</vt:lpwstr>
  </property>
</Properties>
</file>